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EEFC5" w14:textId="77777777" w:rsidR="00041281" w:rsidRDefault="0004128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6E44DD17" w14:textId="77777777" w:rsidR="00041281" w:rsidRDefault="0004128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E74AA2" w14:textId="3A912BAA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0E432143" w14:textId="77777777" w:rsidR="00041281" w:rsidRDefault="0004128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8507A0" w14:textId="1FA4C3C5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3515A403" w14:textId="77777777" w:rsidR="00041281" w:rsidRDefault="00041281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2D484575" w14:textId="77777777" w:rsidR="00041281" w:rsidRDefault="00041281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54C6E2B5" w14:textId="77777777" w:rsidR="00BD633B" w:rsidRDefault="00BD633B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4335035A" w14:textId="64CB9C7F" w:rsidR="00426251" w:rsidRPr="00D17EDB" w:rsidRDefault="00DF5FCB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Señor</w:t>
      </w:r>
      <w:r w:rsidR="004E026B">
        <w:rPr>
          <w:rFonts w:ascii="Garamond" w:hAnsi="Garamond"/>
          <w:sz w:val="22"/>
          <w:szCs w:val="22"/>
        </w:rPr>
        <w:t>a</w:t>
      </w:r>
    </w:p>
    <w:p w14:paraId="6212669D" w14:textId="77DD0A46" w:rsidR="00E92001" w:rsidRPr="00D17EDB" w:rsidRDefault="00D17EDB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17EDB">
        <w:rPr>
          <w:rFonts w:ascii="Garamond" w:hAnsi="Garamond"/>
          <w:b/>
          <w:bCs/>
          <w:sz w:val="22"/>
          <w:szCs w:val="22"/>
        </w:rPr>
        <w:t>LINDA IRENE GÓMEZ FERNANDEZ</w:t>
      </w:r>
    </w:p>
    <w:p w14:paraId="2DDA6203" w14:textId="74D1B463" w:rsidR="00D17EDB" w:rsidRPr="00D17EDB" w:rsidRDefault="00D17EDB" w:rsidP="00D17ED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D17EDB">
        <w:rPr>
          <w:rFonts w:ascii="Garamond" w:hAnsi="Garamond"/>
          <w:sz w:val="22"/>
          <w:szCs w:val="22"/>
        </w:rPr>
        <w:t>CALLE 16 SUR # 18 - 50 ESTE</w:t>
      </w:r>
    </w:p>
    <w:p w14:paraId="410BC106" w14:textId="5E09F336" w:rsidR="00D17EDB" w:rsidRPr="00D17EDB" w:rsidRDefault="00E92001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="00D17EDB" w:rsidRPr="00D17EDB">
          <w:t>lirene1930@gmail.com</w:t>
        </w:r>
      </w:hyperlink>
    </w:p>
    <w:p w14:paraId="1E8EC27B" w14:textId="6A47015A" w:rsidR="00DF5FCB" w:rsidRPr="00DE1E90" w:rsidRDefault="00DF5FCB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Ciudad</w:t>
      </w:r>
    </w:p>
    <w:p w14:paraId="12202C5F" w14:textId="77777777" w:rsidR="00A35691" w:rsidRDefault="00A35691" w:rsidP="00D17ED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8CCC542" w14:textId="77777777" w:rsidR="00041281" w:rsidRPr="00D17EDB" w:rsidRDefault="00041281" w:rsidP="00D17ED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AA35FC2" w14:textId="77777777" w:rsidR="00BD633B" w:rsidRDefault="00BD633B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02FED08A" w14:textId="2B88A3DF" w:rsidR="00BD633B" w:rsidRDefault="000369E0" w:rsidP="00BD633B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 xml:space="preserve">Asunto: </w:t>
      </w:r>
      <w:r w:rsidR="004F2D51">
        <w:rPr>
          <w:rFonts w:ascii="Garamond" w:hAnsi="Garamond"/>
          <w:sz w:val="22"/>
          <w:szCs w:val="22"/>
        </w:rPr>
        <w:t xml:space="preserve">Solicitud </w:t>
      </w:r>
      <w:r w:rsidR="007E6C62">
        <w:rPr>
          <w:rFonts w:ascii="Garamond" w:hAnsi="Garamond"/>
          <w:sz w:val="22"/>
          <w:szCs w:val="22"/>
        </w:rPr>
        <w:t>control de legalidad convocatoria asamblea extraordinaria</w:t>
      </w:r>
      <w:r w:rsidR="004F2D51">
        <w:rPr>
          <w:rFonts w:ascii="Garamond" w:hAnsi="Garamond"/>
          <w:sz w:val="22"/>
          <w:szCs w:val="22"/>
        </w:rPr>
        <w:t xml:space="preserve"> </w:t>
      </w:r>
    </w:p>
    <w:p w14:paraId="06FE299F" w14:textId="41BCDA50" w:rsidR="004817D5" w:rsidRDefault="000369E0" w:rsidP="004F2D51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BD633B">
        <w:rPr>
          <w:rFonts w:ascii="Garamond" w:hAnsi="Garamond"/>
          <w:sz w:val="22"/>
          <w:szCs w:val="22"/>
        </w:rPr>
        <w:t xml:space="preserve">Referencia: </w:t>
      </w:r>
      <w:r w:rsidR="00523FED" w:rsidRPr="00BD633B">
        <w:rPr>
          <w:rFonts w:ascii="Garamond" w:hAnsi="Garamond"/>
          <w:sz w:val="22"/>
          <w:szCs w:val="22"/>
        </w:rPr>
        <w:t xml:space="preserve">  </w:t>
      </w:r>
      <w:r w:rsidR="00694D74" w:rsidRPr="00B05568">
        <w:rPr>
          <w:rFonts w:ascii="Garamond" w:hAnsi="Garamond"/>
          <w:sz w:val="22"/>
          <w:szCs w:val="22"/>
        </w:rPr>
        <w:t>Requ</w:t>
      </w:r>
      <w:r w:rsidR="00C31EF3" w:rsidRPr="00B05568">
        <w:rPr>
          <w:rFonts w:ascii="Garamond" w:hAnsi="Garamond"/>
          <w:sz w:val="22"/>
          <w:szCs w:val="22"/>
        </w:rPr>
        <w:t>erimiento Ciudadano Orfeo N</w:t>
      </w:r>
      <w:r w:rsidR="00D25009" w:rsidRPr="00B05568">
        <w:rPr>
          <w:rFonts w:ascii="Garamond" w:hAnsi="Garamond"/>
          <w:sz w:val="22"/>
          <w:szCs w:val="22"/>
        </w:rPr>
        <w:t>o.</w:t>
      </w:r>
      <w:r w:rsidR="00C31EF3" w:rsidRPr="00B05568">
        <w:rPr>
          <w:rFonts w:ascii="Garamond" w:hAnsi="Garamond"/>
          <w:sz w:val="22"/>
          <w:szCs w:val="22"/>
        </w:rPr>
        <w:t xml:space="preserve"> </w:t>
      </w:r>
      <w:r w:rsidR="009A64FE">
        <w:rPr>
          <w:rFonts w:ascii="Garamond" w:hAnsi="Garamond"/>
          <w:sz w:val="22"/>
          <w:szCs w:val="22"/>
        </w:rPr>
        <w:t>20264601661072 y</w:t>
      </w:r>
      <w:r w:rsidR="009E7D8B">
        <w:rPr>
          <w:rFonts w:ascii="Garamond" w:hAnsi="Garamond"/>
          <w:sz w:val="22"/>
          <w:szCs w:val="22"/>
        </w:rPr>
        <w:t xml:space="preserve"> 20265410047522</w:t>
      </w:r>
    </w:p>
    <w:p w14:paraId="6A58028B" w14:textId="6AD19384" w:rsidR="004817D5" w:rsidRPr="004F2D51" w:rsidRDefault="004817D5" w:rsidP="004F2D51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4817D5">
        <w:rPr>
          <w:rFonts w:ascii="Garamond" w:hAnsi="Garamond"/>
          <w:sz w:val="22"/>
          <w:szCs w:val="22"/>
        </w:rPr>
        <w:t>REGISTRO DE PETICIÓN 3432122026</w:t>
      </w:r>
    </w:p>
    <w:p w14:paraId="6F5029CE" w14:textId="77777777" w:rsidR="004936AA" w:rsidRDefault="004936AA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212CAD9D" w14:textId="77777777" w:rsidR="00613840" w:rsidRDefault="00613840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7D6CEE62" w14:textId="5258511D" w:rsidR="00AF16E4" w:rsidRDefault="00AF16E4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7CC7BF50" w14:textId="77777777" w:rsidR="00041281" w:rsidRPr="003800FF" w:rsidRDefault="00041281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40822D18" w14:textId="17810A3D" w:rsidR="00041281" w:rsidRP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>
        <w:rPr>
          <w:rFonts w:ascii="Garamond" w:hAnsi="Garamond" w:cs="Segoe UI"/>
          <w:sz w:val="22"/>
          <w:szCs w:val="22"/>
          <w:lang w:val="es-MX" w:eastAsia="en-US"/>
        </w:rPr>
        <w:t>E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n atención a </w:t>
      </w:r>
      <w:r w:rsidR="00B53696">
        <w:rPr>
          <w:rFonts w:ascii="Garamond" w:hAnsi="Garamond" w:cs="Segoe UI"/>
          <w:sz w:val="22"/>
          <w:szCs w:val="22"/>
          <w:lang w:val="es-MX" w:eastAsia="en-US"/>
        </w:rPr>
        <w:t>las comunicaciones del asunto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>, relacionada</w:t>
      </w:r>
      <w:r w:rsidR="00B53696">
        <w:rPr>
          <w:rFonts w:ascii="Garamond" w:hAnsi="Garamond" w:cs="Segoe UI"/>
          <w:sz w:val="22"/>
          <w:szCs w:val="22"/>
          <w:lang w:val="es-MX" w:eastAsia="en-US"/>
        </w:rPr>
        <w:t>s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 con la solicitud de control de legalidad de la convocatoria a Asamblea Extraordinaria del Parque Residencial San Jerónimo de Yuste SM8-2, me permito informarle lo siguiente:</w:t>
      </w:r>
    </w:p>
    <w:p w14:paraId="5D08B84D" w14:textId="77777777" w:rsidR="00041281" w:rsidRP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32933FDC" w14:textId="33F503AA" w:rsidR="00041281" w:rsidRP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041281">
        <w:rPr>
          <w:rFonts w:ascii="Garamond" w:hAnsi="Garamond" w:cs="Segoe UI"/>
          <w:sz w:val="22"/>
          <w:szCs w:val="22"/>
          <w:lang w:val="es-MX" w:eastAsia="en-US"/>
        </w:rPr>
        <w:t>La Ley 675 de 2001, “</w:t>
      </w:r>
      <w:r w:rsidRPr="00041281">
        <w:rPr>
          <w:rFonts w:ascii="Garamond" w:hAnsi="Garamond" w:cs="Segoe UI"/>
          <w:i/>
          <w:iCs/>
          <w:sz w:val="22"/>
          <w:szCs w:val="22"/>
          <w:lang w:val="es-MX" w:eastAsia="en-US"/>
        </w:rPr>
        <w:t>por la cual se expide el régimen de propiedad horizontal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>”, regula la organización y funcionamiento de las copropiedades, pero no atribuye competencia a las Alcaldías Locales para pronunciarse sobre la validez o legalidad de las convocatorias o decisiones de la Asamblea General de Copropietarios. Conforme al artículo 49 de la citada ley, el control de legalidad corresponde exclusivamente a la jurisdicción ordinaria, mediante la acci</w:t>
      </w:r>
      <w:r>
        <w:rPr>
          <w:rFonts w:ascii="Garamond" w:hAnsi="Garamond" w:cs="Segoe UI"/>
          <w:sz w:val="22"/>
          <w:szCs w:val="22"/>
          <w:lang w:val="es-MX" w:eastAsia="en-US"/>
        </w:rPr>
        <w:t xml:space="preserve">ón 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de </w:t>
      </w:r>
      <w:r w:rsidRPr="00041281">
        <w:rPr>
          <w:rFonts w:ascii="Garamond" w:hAnsi="Garamond" w:cs="Segoe UI"/>
          <w:b/>
          <w:bCs/>
          <w:sz w:val="22"/>
          <w:szCs w:val="22"/>
          <w:lang w:val="es-MX" w:eastAsia="en-US"/>
        </w:rPr>
        <w:t>impugnación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 que puede interponer </w:t>
      </w:r>
      <w:r>
        <w:rPr>
          <w:rFonts w:ascii="Garamond" w:hAnsi="Garamond" w:cs="Segoe UI"/>
          <w:sz w:val="22"/>
          <w:szCs w:val="22"/>
          <w:lang w:val="es-MX" w:eastAsia="en-US"/>
        </w:rPr>
        <w:t>el interesado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 ante los jueces civiles municipales.</w:t>
      </w:r>
    </w:p>
    <w:p w14:paraId="5605A540" w14:textId="77777777" w:rsidR="00041281" w:rsidRP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076E56D" w14:textId="65652CCC" w:rsidR="00174138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En ese sentido, esta Alcaldía carece de competencia para efectuar un pronunciamiento de fondo respecto de la convocatoria mencionada. </w:t>
      </w:r>
    </w:p>
    <w:p w14:paraId="6F86416F" w14:textId="77777777" w:rsid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/>
          <w:sz w:val="22"/>
          <w:szCs w:val="22"/>
        </w:rPr>
      </w:pPr>
    </w:p>
    <w:p w14:paraId="7C8BF16A" w14:textId="45D1109B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326322">
        <w:rPr>
          <w:rFonts w:ascii="Garamond" w:hAnsi="Garamond"/>
          <w:sz w:val="22"/>
          <w:szCs w:val="22"/>
        </w:rPr>
        <w:t xml:space="preserve">Esta respuesta se emite en cumplimiento del artículo 23 de la Constitución Política de Colombia y la Ley 1755 </w:t>
      </w:r>
      <w:r w:rsidRPr="00432BFB">
        <w:rPr>
          <w:rFonts w:ascii="Garamond" w:hAnsi="Garamond" w:cs="Segoe UI"/>
          <w:sz w:val="22"/>
          <w:szCs w:val="22"/>
          <w:lang w:val="es-MX" w:eastAsia="en-US"/>
        </w:rPr>
        <w:t>de 2015, normas que regulan el derecho de petición y obligan a las autoridades a dar trámite oportuno y traslado por competencia dentro de los términos legales establecidos.</w:t>
      </w:r>
    </w:p>
    <w:p w14:paraId="79E6FD59" w14:textId="77777777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5BCEE398" w14:textId="77777777" w:rsidR="00041281" w:rsidRDefault="00041281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75857439" w14:textId="77777777" w:rsidR="00041281" w:rsidRDefault="00041281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7D388EF9" w14:textId="77777777" w:rsidR="00041281" w:rsidRDefault="00041281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7562F78E" w14:textId="77777777" w:rsidR="00041281" w:rsidRDefault="00041281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36EE68D" w14:textId="7DD1D19A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432BFB">
        <w:rPr>
          <w:rFonts w:ascii="Garamond" w:hAnsi="Garamond" w:cs="Segoe UI"/>
          <w:sz w:val="22"/>
          <w:szCs w:val="22"/>
          <w:lang w:val="es-MX" w:eastAsia="en-US"/>
        </w:rPr>
        <w:t>Trabajamos en equipo con la institucionalidad y ciudadanía para hacer de la localidad de San Cristóbal un territorio de oportunidades</w:t>
      </w:r>
    </w:p>
    <w:p w14:paraId="619D710F" w14:textId="27AF69DB" w:rsidR="00432BFB" w:rsidRPr="005A3F1D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  <w:r w:rsidRPr="005A3F1D">
        <w:rPr>
          <w:rStyle w:val="Fuerte"/>
          <w:rFonts w:ascii="Garamond" w:hAnsi="Garamond" w:cs="Segoe UI"/>
          <w:b w:val="0"/>
          <w:sz w:val="22"/>
          <w:szCs w:val="22"/>
          <w:lang w:val="es-MX"/>
        </w:rPr>
        <w:t>Atentamente,</w:t>
      </w:r>
    </w:p>
    <w:p w14:paraId="70073845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</w:p>
    <w:p w14:paraId="60069784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b/>
          <w:sz w:val="22"/>
          <w:szCs w:val="22"/>
          <w:lang w:val="es-MX"/>
        </w:rPr>
        <w:t>CARLOS HERNANDO MACÍAS MONTOYA</w:t>
      </w:r>
      <w:r w:rsidRPr="005A3F1D">
        <w:rPr>
          <w:rFonts w:ascii="Garamond" w:hAnsi="Garamond" w:cs="Segoe UI"/>
          <w:b/>
          <w:sz w:val="22"/>
          <w:szCs w:val="22"/>
          <w:lang w:val="es-MX"/>
        </w:rPr>
        <w:br/>
      </w:r>
      <w:proofErr w:type="gramStart"/>
      <w:r w:rsidRPr="005A3F1D">
        <w:rPr>
          <w:rFonts w:ascii="Garamond" w:hAnsi="Garamond" w:cs="Segoe UI"/>
          <w:sz w:val="22"/>
          <w:szCs w:val="22"/>
          <w:lang w:val="es-MX"/>
        </w:rPr>
        <w:t>Alcalde</w:t>
      </w:r>
      <w:proofErr w:type="gramEnd"/>
      <w:r w:rsidRPr="005A3F1D">
        <w:rPr>
          <w:rFonts w:ascii="Garamond" w:hAnsi="Garamond" w:cs="Segoe UI"/>
          <w:sz w:val="22"/>
          <w:szCs w:val="22"/>
          <w:lang w:val="es-MX"/>
        </w:rPr>
        <w:t xml:space="preserve"> Local de San Cristóbal</w:t>
      </w:r>
      <w:r w:rsidRPr="005A3F1D">
        <w:rPr>
          <w:rFonts w:ascii="Garamond" w:hAnsi="Garamond" w:cs="Segoe UI"/>
          <w:sz w:val="22"/>
          <w:szCs w:val="22"/>
          <w:lang w:val="es-MX"/>
        </w:rPr>
        <w:br/>
      </w:r>
      <w:hyperlink r:id="rId11" w:history="1">
        <w:r w:rsidRPr="00EA5455">
          <w:rPr>
            <w:rStyle w:val="Hipervnculo"/>
            <w:rFonts w:ascii="Garamond" w:hAnsi="Garamond" w:cs="Segoe UI"/>
            <w:sz w:val="22"/>
            <w:szCs w:val="22"/>
            <w:lang w:val="es-MX"/>
          </w:rPr>
          <w:t>alcalde.scristobal@gobiernobogota.gov.co</w:t>
        </w:r>
      </w:hyperlink>
    </w:p>
    <w:p w14:paraId="0F133888" w14:textId="34420BC0" w:rsidR="00152814" w:rsidRPr="00A3653F" w:rsidRDefault="00152814" w:rsidP="00A3653F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6ED3F48C" wp14:editId="54597F84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0059D" w14:textId="77777777" w:rsidR="00432BFB" w:rsidRPr="00BF6747" w:rsidRDefault="00432BFB" w:rsidP="00432BFB">
      <w:pPr>
        <w:pStyle w:val="Default"/>
        <w:rPr>
          <w:sz w:val="16"/>
          <w:szCs w:val="16"/>
          <w:lang w:val="es-MX"/>
        </w:rPr>
      </w:pPr>
      <w:r w:rsidRPr="00BF6747">
        <w:rPr>
          <w:sz w:val="16"/>
          <w:szCs w:val="16"/>
          <w:lang w:val="es-MX"/>
        </w:rPr>
        <w:t xml:space="preserve">Revisó: Jenny Paola Martínez Cely– CPS- 480- 2026 </w:t>
      </w:r>
    </w:p>
    <w:p w14:paraId="4FE41EEB" w14:textId="77777777" w:rsidR="00432BFB" w:rsidRPr="00C23219" w:rsidRDefault="00432BFB" w:rsidP="00432BFB">
      <w:pPr>
        <w:spacing w:after="0" w:line="240" w:lineRule="auto"/>
        <w:rPr>
          <w:rFonts w:ascii="Garamond" w:hAnsi="Garamond"/>
          <w:sz w:val="16"/>
          <w:szCs w:val="16"/>
          <w:lang w:val="pt-PT"/>
        </w:rPr>
      </w:pPr>
      <w:r w:rsidRPr="00C23219">
        <w:rPr>
          <w:rFonts w:ascii="Garamond" w:hAnsi="Garamond"/>
          <w:sz w:val="16"/>
          <w:szCs w:val="16"/>
          <w:lang w:val="pt-PT"/>
        </w:rPr>
        <w:t xml:space="preserve">Revisó: Fernando Andrés Carvajal Molina – CPS 122- 2026 </w:t>
      </w:r>
    </w:p>
    <w:p w14:paraId="4CC2479E" w14:textId="00F14C12" w:rsidR="002E35C4" w:rsidRPr="00D25009" w:rsidRDefault="002E35C4" w:rsidP="00432BFB">
      <w:pPr>
        <w:pStyle w:val="Sinespaciado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B7C33" w14:textId="77777777" w:rsidR="007F6EFE" w:rsidRDefault="007F6EFE" w:rsidP="0001578B">
      <w:pPr>
        <w:spacing w:after="0" w:line="240" w:lineRule="auto"/>
      </w:pPr>
      <w:r>
        <w:separator/>
      </w:r>
    </w:p>
  </w:endnote>
  <w:endnote w:type="continuationSeparator" w:id="0">
    <w:p w14:paraId="7C525DD9" w14:textId="77777777" w:rsidR="007F6EFE" w:rsidRDefault="007F6EF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F1C41" w14:textId="77777777" w:rsidR="007F6EFE" w:rsidRDefault="007F6EFE" w:rsidP="0001578B">
      <w:pPr>
        <w:spacing w:after="0" w:line="240" w:lineRule="auto"/>
      </w:pPr>
      <w:r>
        <w:separator/>
      </w:r>
    </w:p>
  </w:footnote>
  <w:footnote w:type="continuationSeparator" w:id="0">
    <w:p w14:paraId="1A3429DA" w14:textId="77777777" w:rsidR="007F6EFE" w:rsidRDefault="007F6EF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20265430183971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13-05-2026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*20265430183971*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20265430183971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13-05-2026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*20265430183971*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6EC214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3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7A47"/>
    <w:rsid w:val="00035440"/>
    <w:rsid w:val="000369E0"/>
    <w:rsid w:val="00041281"/>
    <w:rsid w:val="000476E8"/>
    <w:rsid w:val="00055441"/>
    <w:rsid w:val="000709DC"/>
    <w:rsid w:val="0008088F"/>
    <w:rsid w:val="00080BDF"/>
    <w:rsid w:val="00086997"/>
    <w:rsid w:val="00091A29"/>
    <w:rsid w:val="00094994"/>
    <w:rsid w:val="000A1410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74138"/>
    <w:rsid w:val="0019230E"/>
    <w:rsid w:val="00192508"/>
    <w:rsid w:val="00195DEB"/>
    <w:rsid w:val="001C0ED4"/>
    <w:rsid w:val="001E6EE7"/>
    <w:rsid w:val="0020464F"/>
    <w:rsid w:val="002058EF"/>
    <w:rsid w:val="00211B16"/>
    <w:rsid w:val="00233A4C"/>
    <w:rsid w:val="00260194"/>
    <w:rsid w:val="002666D4"/>
    <w:rsid w:val="002745C2"/>
    <w:rsid w:val="002818FF"/>
    <w:rsid w:val="00283DAF"/>
    <w:rsid w:val="00291FA3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24A4"/>
    <w:rsid w:val="00345AD5"/>
    <w:rsid w:val="0034757B"/>
    <w:rsid w:val="00353BF2"/>
    <w:rsid w:val="003609FE"/>
    <w:rsid w:val="00366646"/>
    <w:rsid w:val="00366990"/>
    <w:rsid w:val="0037747C"/>
    <w:rsid w:val="003800FF"/>
    <w:rsid w:val="00381BA7"/>
    <w:rsid w:val="00392EAA"/>
    <w:rsid w:val="003968AA"/>
    <w:rsid w:val="003A0112"/>
    <w:rsid w:val="003A2BB6"/>
    <w:rsid w:val="003A4DD8"/>
    <w:rsid w:val="003B0833"/>
    <w:rsid w:val="003C4D38"/>
    <w:rsid w:val="003D5B31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32BFB"/>
    <w:rsid w:val="00445E60"/>
    <w:rsid w:val="004566AC"/>
    <w:rsid w:val="0046359A"/>
    <w:rsid w:val="00465007"/>
    <w:rsid w:val="004817D5"/>
    <w:rsid w:val="004936AA"/>
    <w:rsid w:val="00495EAB"/>
    <w:rsid w:val="00497721"/>
    <w:rsid w:val="004A4618"/>
    <w:rsid w:val="004D0BC2"/>
    <w:rsid w:val="004D1CC9"/>
    <w:rsid w:val="004E026B"/>
    <w:rsid w:val="004E0377"/>
    <w:rsid w:val="004E22EB"/>
    <w:rsid w:val="004E6A67"/>
    <w:rsid w:val="004F09B9"/>
    <w:rsid w:val="004F2D51"/>
    <w:rsid w:val="004F5B0E"/>
    <w:rsid w:val="00512D04"/>
    <w:rsid w:val="00523FED"/>
    <w:rsid w:val="0053725D"/>
    <w:rsid w:val="005441E2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A48C2"/>
    <w:rsid w:val="005B08FF"/>
    <w:rsid w:val="005B50F5"/>
    <w:rsid w:val="005C3117"/>
    <w:rsid w:val="005C4ED6"/>
    <w:rsid w:val="005C7F30"/>
    <w:rsid w:val="005D7BD7"/>
    <w:rsid w:val="00613840"/>
    <w:rsid w:val="00613B37"/>
    <w:rsid w:val="0062267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873C1"/>
    <w:rsid w:val="00694D74"/>
    <w:rsid w:val="006A0358"/>
    <w:rsid w:val="006A561C"/>
    <w:rsid w:val="006C35BE"/>
    <w:rsid w:val="006E0FBB"/>
    <w:rsid w:val="006E3998"/>
    <w:rsid w:val="006E4ACA"/>
    <w:rsid w:val="0071560B"/>
    <w:rsid w:val="00721C22"/>
    <w:rsid w:val="007406F9"/>
    <w:rsid w:val="00761DBE"/>
    <w:rsid w:val="00763579"/>
    <w:rsid w:val="00763ED6"/>
    <w:rsid w:val="00767F37"/>
    <w:rsid w:val="00785B3D"/>
    <w:rsid w:val="00786481"/>
    <w:rsid w:val="007914C3"/>
    <w:rsid w:val="007975AD"/>
    <w:rsid w:val="007A6F86"/>
    <w:rsid w:val="007B3297"/>
    <w:rsid w:val="007B3C03"/>
    <w:rsid w:val="007B46D4"/>
    <w:rsid w:val="007C010A"/>
    <w:rsid w:val="007D6466"/>
    <w:rsid w:val="007E50E7"/>
    <w:rsid w:val="007E6C62"/>
    <w:rsid w:val="007F5F3A"/>
    <w:rsid w:val="007F6098"/>
    <w:rsid w:val="007F6235"/>
    <w:rsid w:val="007F6EFE"/>
    <w:rsid w:val="007F78E8"/>
    <w:rsid w:val="00807E1F"/>
    <w:rsid w:val="00814A05"/>
    <w:rsid w:val="00824284"/>
    <w:rsid w:val="00832DED"/>
    <w:rsid w:val="00837598"/>
    <w:rsid w:val="00840712"/>
    <w:rsid w:val="008440AA"/>
    <w:rsid w:val="00850D74"/>
    <w:rsid w:val="0085190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C5786"/>
    <w:rsid w:val="008D06C9"/>
    <w:rsid w:val="008D76DA"/>
    <w:rsid w:val="008E76D6"/>
    <w:rsid w:val="008F18DF"/>
    <w:rsid w:val="008F3BC1"/>
    <w:rsid w:val="008F4340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62737"/>
    <w:rsid w:val="00975A5C"/>
    <w:rsid w:val="00980E21"/>
    <w:rsid w:val="0099373A"/>
    <w:rsid w:val="009A4F1C"/>
    <w:rsid w:val="009A64FE"/>
    <w:rsid w:val="009B07A0"/>
    <w:rsid w:val="009E087B"/>
    <w:rsid w:val="009E3F25"/>
    <w:rsid w:val="009E7D8B"/>
    <w:rsid w:val="009F1CFA"/>
    <w:rsid w:val="009F217F"/>
    <w:rsid w:val="009F31FC"/>
    <w:rsid w:val="009F6E6A"/>
    <w:rsid w:val="00A26B75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3EAA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3F41"/>
    <w:rsid w:val="00AF7E23"/>
    <w:rsid w:val="00B00446"/>
    <w:rsid w:val="00B05568"/>
    <w:rsid w:val="00B0627C"/>
    <w:rsid w:val="00B109B0"/>
    <w:rsid w:val="00B23396"/>
    <w:rsid w:val="00B23730"/>
    <w:rsid w:val="00B3266B"/>
    <w:rsid w:val="00B33E4B"/>
    <w:rsid w:val="00B40F13"/>
    <w:rsid w:val="00B4373C"/>
    <w:rsid w:val="00B473C3"/>
    <w:rsid w:val="00B53696"/>
    <w:rsid w:val="00B62873"/>
    <w:rsid w:val="00B951D0"/>
    <w:rsid w:val="00BB0B64"/>
    <w:rsid w:val="00BB3F58"/>
    <w:rsid w:val="00BC7D56"/>
    <w:rsid w:val="00BD4ADE"/>
    <w:rsid w:val="00BD633B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90DD2"/>
    <w:rsid w:val="00CC38BC"/>
    <w:rsid w:val="00CC745C"/>
    <w:rsid w:val="00CD60E2"/>
    <w:rsid w:val="00CD6613"/>
    <w:rsid w:val="00D05518"/>
    <w:rsid w:val="00D1023C"/>
    <w:rsid w:val="00D10B99"/>
    <w:rsid w:val="00D17EDB"/>
    <w:rsid w:val="00D25009"/>
    <w:rsid w:val="00D33207"/>
    <w:rsid w:val="00D40BA0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D28EE"/>
    <w:rsid w:val="00DE1E90"/>
    <w:rsid w:val="00DE5836"/>
    <w:rsid w:val="00DF5B9B"/>
    <w:rsid w:val="00DF5FCB"/>
    <w:rsid w:val="00E0228B"/>
    <w:rsid w:val="00E0310F"/>
    <w:rsid w:val="00E1407F"/>
    <w:rsid w:val="00E165A7"/>
    <w:rsid w:val="00E217E3"/>
    <w:rsid w:val="00E3705B"/>
    <w:rsid w:val="00E51123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2001"/>
    <w:rsid w:val="00F25C21"/>
    <w:rsid w:val="00F333BF"/>
    <w:rsid w:val="00F444E5"/>
    <w:rsid w:val="00F51591"/>
    <w:rsid w:val="00F53545"/>
    <w:rsid w:val="00F72608"/>
    <w:rsid w:val="00F813E2"/>
    <w:rsid w:val="00F92DEF"/>
    <w:rsid w:val="00FA116C"/>
    <w:rsid w:val="00FA193A"/>
    <w:rsid w:val="00FC1C3B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5FCB"/>
    <w:rPr>
      <w:color w:val="605E5C"/>
      <w:shd w:val="clear" w:color="auto" w:fill="E1DFDD"/>
    </w:rPr>
  </w:style>
  <w:style w:type="paragraph" w:customStyle="1" w:styleId="Default">
    <w:name w:val="Default"/>
    <w:rsid w:val="00432BF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character" w:styleId="Fuerte">
    <w:name w:val="Strong"/>
    <w:basedOn w:val="Fuentedeprrafopredeter"/>
    <w:uiPriority w:val="22"/>
    <w:qFormat/>
    <w:rsid w:val="00432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lirene1930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3CEF8B-9614-4F31-8F9C-0A33394170E1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4</cp:revision>
  <cp:lastPrinted>2016-01-06T16:31:00Z</cp:lastPrinted>
  <dcterms:created xsi:type="dcterms:W3CDTF">2026-05-27T20:43:00Z</dcterms:created>
  <dcterms:modified xsi:type="dcterms:W3CDTF">2026-05-27T20:44:00Z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